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Đáp án đề A</w:t>
      </w:r>
    </w:p>
    <w:p w:rsidR="00000000" w:rsidDel="00000000" w:rsidP="00000000" w:rsidRDefault="00000000" w:rsidRPr="00000000" w14:paraId="00000003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I. TRẮC NGHIỆM:</w:t>
      </w:r>
    </w:p>
    <w:p w:rsidR="00000000" w:rsidDel="00000000" w:rsidP="00000000" w:rsidRDefault="00000000" w:rsidRPr="00000000" w14:paraId="0000000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99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35"/>
        <w:gridCol w:w="708"/>
        <w:gridCol w:w="993"/>
        <w:gridCol w:w="708"/>
        <w:gridCol w:w="851"/>
        <w:gridCol w:w="850"/>
        <w:gridCol w:w="993"/>
        <w:gridCol w:w="708"/>
        <w:gridCol w:w="851"/>
        <w:gridCol w:w="851"/>
        <w:gridCol w:w="851"/>
        <w:tblGridChange w:id="0">
          <w:tblGrid>
            <w:gridCol w:w="1135"/>
            <w:gridCol w:w="708"/>
            <w:gridCol w:w="993"/>
            <w:gridCol w:w="708"/>
            <w:gridCol w:w="851"/>
            <w:gridCol w:w="850"/>
            <w:gridCol w:w="993"/>
            <w:gridCol w:w="708"/>
            <w:gridCol w:w="851"/>
            <w:gridCol w:w="851"/>
            <w:gridCol w:w="85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Câu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Đáp án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II. TỰ LUẬN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Câu 1: 1 đ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Đặc điểm của gang: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Thường có màu xám, cúng, không thể dát mỏng, chịu mài mòn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Uứng dụng của gang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Làm vỏ máy như vỏ động cơ, vr máy công nghiệp…, các vật dụng trong gia đình như nồi cơm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Câu 2: 1 đ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8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- Bản vẽ nhà gồm các hình biểu diễn (mặt bằng, mặt đứng, mặt cắt,...) và các số liệu xác định hình dạng, kích thước, cấu tạo của ngôi nhà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8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Nội dung  bản vẽ nhà: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Câu 3: 1 đ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Tỉ số truyền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- Ta có i= 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/Z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= 40/10 = 4</w:t>
      </w:r>
    </w:p>
    <w:p w:rsidR="00000000" w:rsidDel="00000000" w:rsidP="00000000" w:rsidRDefault="00000000" w:rsidRPr="00000000" w14:paraId="00000029">
      <w:pPr>
        <w:rPr>
          <w:sz w:val="26"/>
          <w:szCs w:val="26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- Vậy nên đĩa líp quay nhanh hơn đĩa xích 4 lần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Câu 4; (2đ)  Vẽ đúng  1 hình chiếu 0,5 đ, đúng 2 hình chiếu 1,25 đ, đúng 3 hình chiếu 2 đ</w:t>
      </w:r>
    </w:p>
    <w:p w:rsidR="00000000" w:rsidDel="00000000" w:rsidP="00000000" w:rsidRDefault="00000000" w:rsidRPr="00000000" w14:paraId="0000002B">
      <w:pPr>
        <w:rPr>
          <w:sz w:val="26"/>
          <w:szCs w:val="26"/>
        </w:rPr>
        <w:sectPr>
          <w:pgSz w:h="15840" w:w="12240" w:orient="portrait"/>
          <w:pgMar w:bottom="794" w:top="680" w:left="907" w:right="964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Đáp án đề B</w:t>
      </w:r>
    </w:p>
    <w:p w:rsidR="00000000" w:rsidDel="00000000" w:rsidP="00000000" w:rsidRDefault="00000000" w:rsidRPr="00000000" w14:paraId="0000002D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I. TRẮC NGHIỆM:</w:t>
      </w:r>
    </w:p>
    <w:p w:rsidR="00000000" w:rsidDel="00000000" w:rsidP="00000000" w:rsidRDefault="00000000" w:rsidRPr="00000000" w14:paraId="0000002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631.0" w:type="dxa"/>
        <w:jc w:val="left"/>
        <w:tblInd w:w="-85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44"/>
        <w:gridCol w:w="1134"/>
        <w:gridCol w:w="992"/>
        <w:gridCol w:w="850"/>
        <w:gridCol w:w="851"/>
        <w:gridCol w:w="850"/>
        <w:gridCol w:w="851"/>
        <w:gridCol w:w="709"/>
        <w:gridCol w:w="850"/>
        <w:gridCol w:w="850"/>
        <w:gridCol w:w="850"/>
        <w:tblGridChange w:id="0">
          <w:tblGrid>
            <w:gridCol w:w="1844"/>
            <w:gridCol w:w="1134"/>
            <w:gridCol w:w="992"/>
            <w:gridCol w:w="850"/>
            <w:gridCol w:w="851"/>
            <w:gridCol w:w="850"/>
            <w:gridCol w:w="851"/>
            <w:gridCol w:w="709"/>
            <w:gridCol w:w="850"/>
            <w:gridCol w:w="850"/>
            <w:gridCol w:w="8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Câu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Đáp án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II. TỰ LUẬN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Câu 1: 1 đ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Đặc điểm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Chịu được nhiệt độ cao, có độ bền cao,, nhẹ , không dẫn điện, không dẫn nhiệt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Ứng dụng; Làm chi tiết máy, vỏ bút máy…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Câu 2: 1 đ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sz w:val="27"/>
          <w:szCs w:val="27"/>
          <w:rtl w:val="0"/>
        </w:rPr>
        <w:t xml:space="preserve">+ Trình tự đọc bản vẽ nhà là: khung tên, hình biểu diễn, kích thước, các bộ phận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Câu 3: 1đ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Tỉ số truyền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" w:right="4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- Ta có i= 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/Z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= 50/25 = 2,5</w:t>
      </w:r>
    </w:p>
    <w:p w:rsidR="00000000" w:rsidDel="00000000" w:rsidP="00000000" w:rsidRDefault="00000000" w:rsidRPr="00000000" w14:paraId="00000050">
      <w:pPr>
        <w:rPr>
          <w:sz w:val="26"/>
          <w:szCs w:val="26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- Vậy nên đĩa líp quay nhanh hơn đĩa xích 2,5 lần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Câu 4; (2đ)  Vẽ đúng  1 hình chiếu 0,5 đ, đúng 2 hình chiếu 1,25 đ, đúng 3 hình chiếu 2 đ</w:t>
      </w:r>
    </w:p>
    <w:p w:rsidR="00000000" w:rsidDel="00000000" w:rsidP="00000000" w:rsidRDefault="00000000" w:rsidRPr="00000000" w14:paraId="00000052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  <w:color w:val="ff0000"/>
          <w:u w:val="single"/>
        </w:rPr>
      </w:pPr>
      <w:r w:rsidDel="00000000" w:rsidR="00000000" w:rsidRPr="00000000">
        <w:rPr>
          <w:b w:val="1"/>
          <w:color w:val="ff0000"/>
          <w:u w:val="single"/>
          <w:rtl w:val="0"/>
        </w:rPr>
        <w:t xml:space="preserve">Đáp án: Dành cho học sinh khuyết tật</w:t>
      </w:r>
    </w:p>
    <w:p w:rsidR="00000000" w:rsidDel="00000000" w:rsidP="00000000" w:rsidRDefault="00000000" w:rsidRPr="00000000" w14:paraId="0000005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Đề A</w:t>
      </w:r>
    </w:p>
    <w:p w:rsidR="00000000" w:rsidDel="00000000" w:rsidP="00000000" w:rsidRDefault="00000000" w:rsidRPr="00000000" w14:paraId="0000005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I. TRẮC NGHIỆM: Mỗi câu đúng 1đ</w:t>
      </w:r>
    </w:p>
    <w:p w:rsidR="00000000" w:rsidDel="00000000" w:rsidP="00000000" w:rsidRDefault="00000000" w:rsidRPr="00000000" w14:paraId="0000005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499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35"/>
        <w:gridCol w:w="708"/>
        <w:gridCol w:w="993"/>
        <w:gridCol w:w="708"/>
        <w:gridCol w:w="851"/>
        <w:gridCol w:w="850"/>
        <w:gridCol w:w="993"/>
        <w:gridCol w:w="708"/>
        <w:gridCol w:w="851"/>
        <w:gridCol w:w="851"/>
        <w:gridCol w:w="851"/>
        <w:tblGridChange w:id="0">
          <w:tblGrid>
            <w:gridCol w:w="1135"/>
            <w:gridCol w:w="708"/>
            <w:gridCol w:w="993"/>
            <w:gridCol w:w="708"/>
            <w:gridCol w:w="851"/>
            <w:gridCol w:w="850"/>
            <w:gridCol w:w="993"/>
            <w:gridCol w:w="708"/>
            <w:gridCol w:w="851"/>
            <w:gridCol w:w="851"/>
            <w:gridCol w:w="85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Câu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Đáp án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</w:tr>
    </w:tbl>
    <w:p w:rsidR="00000000" w:rsidDel="00000000" w:rsidP="00000000" w:rsidRDefault="00000000" w:rsidRPr="00000000" w14:paraId="0000006D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right="48"/>
        <w:jc w:val="both"/>
        <w:rPr>
          <w:sz w:val="27"/>
          <w:szCs w:val="27"/>
        </w:rPr>
      </w:pPr>
      <w:bookmarkStart w:colFirst="0" w:colLast="0" w:name="_heading=h.gjdgxs" w:id="0"/>
      <w:bookmarkEnd w:id="0"/>
      <w:r w:rsidDel="00000000" w:rsidR="00000000" w:rsidRPr="00000000">
        <w:rPr>
          <w:sz w:val="27"/>
          <w:szCs w:val="27"/>
          <w:rtl w:val="0"/>
        </w:rPr>
        <w:t xml:space="preserve">Đáp án đề B</w:t>
      </w:r>
    </w:p>
    <w:p w:rsidR="00000000" w:rsidDel="00000000" w:rsidP="00000000" w:rsidRDefault="00000000" w:rsidRPr="00000000" w14:paraId="0000006F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I. TRẮC NGHIỆM: Đúng mỗi câu 1 đ</w:t>
      </w:r>
    </w:p>
    <w:p w:rsidR="00000000" w:rsidDel="00000000" w:rsidP="00000000" w:rsidRDefault="00000000" w:rsidRPr="00000000" w14:paraId="00000070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80.0" w:type="dxa"/>
        <w:jc w:val="left"/>
        <w:tblInd w:w="-130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5"/>
        <w:gridCol w:w="960"/>
        <w:gridCol w:w="825"/>
        <w:gridCol w:w="945"/>
        <w:gridCol w:w="885"/>
        <w:gridCol w:w="855"/>
        <w:gridCol w:w="810"/>
        <w:gridCol w:w="780"/>
        <w:gridCol w:w="810"/>
        <w:gridCol w:w="705"/>
        <w:gridCol w:w="780"/>
        <w:tblGridChange w:id="0">
          <w:tblGrid>
            <w:gridCol w:w="1125"/>
            <w:gridCol w:w="960"/>
            <w:gridCol w:w="825"/>
            <w:gridCol w:w="945"/>
            <w:gridCol w:w="885"/>
            <w:gridCol w:w="855"/>
            <w:gridCol w:w="810"/>
            <w:gridCol w:w="780"/>
            <w:gridCol w:w="810"/>
            <w:gridCol w:w="705"/>
            <w:gridCol w:w="7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Câu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Đáp án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088">
      <w:pPr>
        <w:shd w:fill="ffffff" w:val="clear"/>
        <w:rPr/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  <w:jc w:val="both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spacing w:after="0" w:line="240" w:lineRule="auto"/>
      <w:jc w:val="both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widowControl w:val="0"/>
      <w:spacing w:after="0" w:line="240" w:lineRule="auto"/>
      <w:jc w:val="both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widowControl w:val="0"/>
      <w:spacing w:after="0" w:line="240" w:lineRule="auto"/>
      <w:jc w:val="both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9pjbnvtjU7vslCsi1uWO+YjHXQ==">CgMxLjAyCGguZ2pkZ3hzMghoLmdqZGd4czgAciExbVZadFR3a2JHM2dYRjFLZWVJVGVyWDdfTDVINlAzem4=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